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2260"/>
        <w:gridCol w:w="341"/>
        <w:gridCol w:w="419"/>
        <w:gridCol w:w="148"/>
        <w:gridCol w:w="572"/>
        <w:gridCol w:w="980"/>
        <w:gridCol w:w="291"/>
        <w:gridCol w:w="2065"/>
        <w:gridCol w:w="486"/>
        <w:gridCol w:w="324"/>
        <w:gridCol w:w="243"/>
        <w:gridCol w:w="532"/>
      </w:tblGrid>
      <w:tr w:rsidR="00F70419" w:rsidRPr="00045767" w:rsidTr="00E035D7">
        <w:trPr>
          <w:trHeight w:val="324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bookmarkStart w:id="0" w:name="RANGE!A1:H32"/>
          </w:p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南臺科技大學進修部四年制應用日語系學士後多元專長培力課程表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="001E30B3" w:rsidRPr="007058C7">
              <w:rPr>
                <w:bCs/>
                <w:kern w:val="0"/>
                <w:sz w:val="20"/>
                <w:szCs w:val="20"/>
              </w:rPr>
              <w:t>10</w:t>
            </w:r>
            <w:r w:rsidR="001E30B3" w:rsidRPr="007058C7">
              <w:rPr>
                <w:rFonts w:hint="eastAsia"/>
                <w:bCs/>
                <w:kern w:val="0"/>
                <w:sz w:val="20"/>
                <w:szCs w:val="20"/>
              </w:rPr>
              <w:t>8</w:t>
            </w:r>
            <w:r w:rsidRPr="007058C7">
              <w:rPr>
                <w:bCs/>
                <w:kern w:val="0"/>
                <w:sz w:val="20"/>
                <w:szCs w:val="20"/>
              </w:rPr>
              <w:t>年</w:t>
            </w:r>
            <w:r w:rsidRPr="007058C7">
              <w:rPr>
                <w:bCs/>
                <w:kern w:val="0"/>
                <w:sz w:val="20"/>
                <w:szCs w:val="20"/>
              </w:rPr>
              <w:t xml:space="preserve"> 9 </w:t>
            </w:r>
            <w:r w:rsidRPr="007058C7">
              <w:rPr>
                <w:bCs/>
                <w:kern w:val="0"/>
                <w:sz w:val="20"/>
                <w:szCs w:val="20"/>
              </w:rPr>
              <w:t>月</w:t>
            </w:r>
            <w:r w:rsidRPr="007058C7">
              <w:rPr>
                <w:kern w:val="0"/>
                <w:sz w:val="20"/>
                <w:szCs w:val="20"/>
              </w:rPr>
              <w:t>實施</w:t>
            </w:r>
            <w:r w:rsidRPr="007058C7">
              <w:rPr>
                <w:kern w:val="0"/>
                <w:sz w:val="20"/>
                <w:szCs w:val="20"/>
              </w:rPr>
              <w:t>)</w:t>
            </w:r>
            <w:bookmarkEnd w:id="0"/>
          </w:p>
        </w:tc>
      </w:tr>
      <w:tr w:rsidR="00F70419" w:rsidRPr="00045767" w:rsidTr="00E035D7">
        <w:trPr>
          <w:trHeight w:val="324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必修課程</w:t>
            </w:r>
            <w:bookmarkStart w:id="1" w:name="_GoBack"/>
            <w:bookmarkEnd w:id="1"/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學分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時數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學分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時數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日文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日文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日語基本句型練習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日語基本句型練習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進階日文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進階日文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進階日語基本句型練習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進階日語基本句型練習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日語聽講實習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日語聽講實習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(3)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日文習作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(3)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日文習作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(3)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進階日語聽講實習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  <w:r w:rsidRPr="007058C7">
              <w:rPr>
                <w:kern w:val="0"/>
                <w:sz w:val="20"/>
                <w:szCs w:val="20"/>
              </w:rPr>
              <w:t>(3)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進階日語聽講實習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36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選修課程</w:t>
            </w:r>
          </w:p>
        </w:tc>
      </w:tr>
      <w:tr w:rsidR="00F70419" w:rsidRPr="00045767" w:rsidTr="00E035D7">
        <w:trPr>
          <w:trHeight w:val="33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日語朗讀訓練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日本文化概論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日語會話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日語會話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日本文章導讀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日本文章導讀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日本文章選讀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日本文章選讀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3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商用日文書信寫作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商用日文書信寫作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日語能力綜合練習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日語能力綜合練習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55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進階日語能力綜合練習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進階日語能力綜合練習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日本企業文化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對日貿易實例分析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日語導覽入門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服務業日語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日語實務專題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一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  <w:r w:rsidRPr="007058C7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日語實務專題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二</w:t>
            </w:r>
            <w:r w:rsidRPr="007058C7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F70419" w:rsidRPr="00045767" w:rsidTr="00E035D7">
        <w:trPr>
          <w:trHeight w:val="32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70419" w:rsidRPr="00045767" w:rsidTr="00E035D7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一、</w:t>
            </w:r>
            <w:r w:rsidRPr="007058C7">
              <w:rPr>
                <w:kern w:val="0"/>
                <w:sz w:val="20"/>
                <w:szCs w:val="20"/>
              </w:rPr>
              <w:t xml:space="preserve"> </w:t>
            </w:r>
            <w:r w:rsidRPr="007058C7">
              <w:rPr>
                <w:kern w:val="0"/>
                <w:sz w:val="20"/>
                <w:szCs w:val="20"/>
              </w:rPr>
              <w:t>總畢業學分數</w:t>
            </w:r>
            <w:r w:rsidRPr="007058C7">
              <w:rPr>
                <w:kern w:val="0"/>
                <w:sz w:val="20"/>
                <w:szCs w:val="20"/>
              </w:rPr>
              <w:t>60</w:t>
            </w:r>
            <w:r w:rsidRPr="007058C7">
              <w:rPr>
                <w:kern w:val="0"/>
                <w:sz w:val="20"/>
                <w:szCs w:val="20"/>
              </w:rPr>
              <w:t>學分，專業必修</w:t>
            </w:r>
            <w:r w:rsidRPr="007058C7">
              <w:rPr>
                <w:kern w:val="0"/>
                <w:sz w:val="20"/>
                <w:szCs w:val="20"/>
              </w:rPr>
              <w:t>42</w:t>
            </w:r>
            <w:r w:rsidRPr="007058C7">
              <w:rPr>
                <w:kern w:val="0"/>
                <w:sz w:val="20"/>
                <w:szCs w:val="20"/>
              </w:rPr>
              <w:t>學分、最低選修</w:t>
            </w:r>
            <w:r w:rsidRPr="007058C7">
              <w:rPr>
                <w:kern w:val="0"/>
                <w:sz w:val="20"/>
                <w:szCs w:val="20"/>
              </w:rPr>
              <w:t>18</w:t>
            </w:r>
            <w:r w:rsidRPr="007058C7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F70419" w:rsidRPr="00045767" w:rsidTr="00E035D7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ind w:left="400" w:hangingChars="200" w:hanging="400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二、專業必修必須依照</w:t>
            </w:r>
            <w:r w:rsidRPr="007058C7">
              <w:rPr>
                <w:kern w:val="0"/>
                <w:sz w:val="20"/>
                <w:szCs w:val="20"/>
              </w:rPr>
              <w:t>(1)(2)(3)</w:t>
            </w:r>
            <w:r w:rsidRPr="007058C7">
              <w:rPr>
                <w:kern w:val="0"/>
                <w:sz w:val="20"/>
                <w:szCs w:val="20"/>
              </w:rPr>
              <w:t>之順序修課，修畢專業必修</w:t>
            </w:r>
            <w:r w:rsidRPr="007058C7">
              <w:rPr>
                <w:kern w:val="0"/>
                <w:sz w:val="20"/>
                <w:szCs w:val="20"/>
              </w:rPr>
              <w:t>(1)(2)</w:t>
            </w:r>
            <w:r w:rsidRPr="007058C7">
              <w:rPr>
                <w:kern w:val="0"/>
                <w:sz w:val="20"/>
                <w:szCs w:val="20"/>
              </w:rPr>
              <w:t>始得選修專業選修科目</w:t>
            </w:r>
            <w:r w:rsidRPr="007058C7">
              <w:rPr>
                <w:kern w:val="0"/>
                <w:sz w:val="20"/>
                <w:szCs w:val="20"/>
              </w:rPr>
              <w:t>(2)</w:t>
            </w:r>
            <w:r w:rsidRPr="007058C7">
              <w:rPr>
                <w:kern w:val="0"/>
                <w:sz w:val="20"/>
                <w:szCs w:val="20"/>
              </w:rPr>
              <w:t>。但入學前即取得日語能力檢定</w:t>
            </w:r>
            <w:r w:rsidRPr="007058C7">
              <w:rPr>
                <w:kern w:val="0"/>
                <w:sz w:val="20"/>
                <w:szCs w:val="20"/>
              </w:rPr>
              <w:t>N4</w:t>
            </w:r>
            <w:r w:rsidRPr="007058C7">
              <w:rPr>
                <w:kern w:val="0"/>
                <w:sz w:val="20"/>
                <w:szCs w:val="20"/>
              </w:rPr>
              <w:t>者除外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kern w:val="0"/>
                <w:sz w:val="20"/>
                <w:szCs w:val="20"/>
              </w:rPr>
              <w:t>可自由選課</w:t>
            </w:r>
            <w:r w:rsidRPr="007058C7">
              <w:rPr>
                <w:kern w:val="0"/>
                <w:sz w:val="20"/>
                <w:szCs w:val="20"/>
              </w:rPr>
              <w:t>)</w:t>
            </w:r>
            <w:r w:rsidRPr="007058C7">
              <w:rPr>
                <w:kern w:val="0"/>
                <w:sz w:val="20"/>
                <w:szCs w:val="20"/>
              </w:rPr>
              <w:t>。</w:t>
            </w:r>
          </w:p>
        </w:tc>
      </w:tr>
      <w:tr w:rsidR="00F70419" w:rsidRPr="00045767" w:rsidTr="00E035D7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ind w:left="400" w:hangingChars="200" w:hanging="400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三、入學前已取得日語能力檢定</w:t>
            </w:r>
            <w:r w:rsidRPr="007058C7">
              <w:rPr>
                <w:kern w:val="0"/>
                <w:sz w:val="20"/>
                <w:szCs w:val="20"/>
              </w:rPr>
              <w:t>N4</w:t>
            </w:r>
            <w:r w:rsidRPr="007058C7">
              <w:rPr>
                <w:kern w:val="0"/>
                <w:sz w:val="20"/>
                <w:szCs w:val="20"/>
              </w:rPr>
              <w:t>級者，可免修專業必修</w:t>
            </w:r>
            <w:r w:rsidRPr="007058C7">
              <w:rPr>
                <w:kern w:val="0"/>
                <w:sz w:val="20"/>
                <w:szCs w:val="20"/>
              </w:rPr>
              <w:t>(1)</w:t>
            </w:r>
            <w:r w:rsidRPr="007058C7">
              <w:rPr>
                <w:kern w:val="0"/>
                <w:sz w:val="20"/>
                <w:szCs w:val="20"/>
              </w:rPr>
              <w:t>，但必須選讀專業選修課程</w:t>
            </w:r>
            <w:r w:rsidRPr="007058C7">
              <w:rPr>
                <w:kern w:val="0"/>
                <w:sz w:val="20"/>
                <w:szCs w:val="20"/>
              </w:rPr>
              <w:t>12</w:t>
            </w:r>
            <w:r w:rsidRPr="007058C7">
              <w:rPr>
                <w:kern w:val="0"/>
                <w:sz w:val="20"/>
                <w:szCs w:val="20"/>
              </w:rPr>
              <w:t>學分補足專業必修</w:t>
            </w:r>
            <w:r w:rsidRPr="007058C7">
              <w:rPr>
                <w:kern w:val="0"/>
                <w:sz w:val="20"/>
                <w:szCs w:val="20"/>
              </w:rPr>
              <w:t>(1)</w:t>
            </w:r>
            <w:r w:rsidRPr="007058C7">
              <w:rPr>
                <w:kern w:val="0"/>
                <w:sz w:val="20"/>
                <w:szCs w:val="20"/>
              </w:rPr>
              <w:t>之學分數。</w:t>
            </w:r>
          </w:p>
        </w:tc>
      </w:tr>
      <w:tr w:rsidR="00F70419" w:rsidRPr="00045767" w:rsidTr="00E035D7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ind w:left="400" w:hangingChars="200" w:hanging="400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四、可被承認為畢業學分之選修學分如下：（</w:t>
            </w:r>
            <w:r w:rsidRPr="007058C7">
              <w:rPr>
                <w:kern w:val="0"/>
                <w:sz w:val="20"/>
                <w:szCs w:val="20"/>
              </w:rPr>
              <w:t>1</w:t>
            </w:r>
            <w:r w:rsidRPr="007058C7">
              <w:rPr>
                <w:kern w:val="0"/>
                <w:sz w:val="20"/>
                <w:szCs w:val="20"/>
              </w:rPr>
              <w:t>）本系開設之專業選修學分</w:t>
            </w:r>
            <w:r w:rsidRPr="007058C7">
              <w:rPr>
                <w:kern w:val="0"/>
                <w:sz w:val="20"/>
                <w:szCs w:val="20"/>
              </w:rPr>
              <w:t xml:space="preserve"> </w:t>
            </w:r>
            <w:r w:rsidRPr="007058C7">
              <w:rPr>
                <w:kern w:val="0"/>
                <w:sz w:val="20"/>
                <w:szCs w:val="20"/>
              </w:rPr>
              <w:t>（</w:t>
            </w:r>
            <w:r w:rsidRPr="007058C7">
              <w:rPr>
                <w:kern w:val="0"/>
                <w:sz w:val="20"/>
                <w:szCs w:val="20"/>
              </w:rPr>
              <w:t>2</w:t>
            </w:r>
            <w:r w:rsidRPr="007058C7">
              <w:rPr>
                <w:kern w:val="0"/>
                <w:sz w:val="20"/>
                <w:szCs w:val="20"/>
              </w:rPr>
              <w:t>）其他外系開設之專業課程最多承認</w:t>
            </w:r>
            <w:r w:rsidRPr="007058C7">
              <w:rPr>
                <w:kern w:val="0"/>
                <w:sz w:val="20"/>
                <w:szCs w:val="20"/>
              </w:rPr>
              <w:t>6</w:t>
            </w:r>
            <w:r w:rsidRPr="007058C7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F70419" w:rsidRPr="00045767" w:rsidTr="00E035D7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五、</w:t>
            </w:r>
            <w:r w:rsidR="001A38BE">
              <w:rPr>
                <w:rFonts w:hint="eastAsia"/>
                <w:kern w:val="0"/>
                <w:sz w:val="20"/>
                <w:szCs w:val="20"/>
              </w:rPr>
              <w:t>在校</w:t>
            </w:r>
            <w:r w:rsidRPr="007058C7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="004B4D31">
              <w:rPr>
                <w:rFonts w:hint="eastAsia"/>
                <w:kern w:val="0"/>
                <w:sz w:val="20"/>
                <w:szCs w:val="20"/>
              </w:rPr>
              <w:t>至多</w:t>
            </w:r>
            <w:r w:rsidRPr="007058C7">
              <w:rPr>
                <w:rFonts w:hint="eastAsia"/>
                <w:kern w:val="0"/>
                <w:sz w:val="20"/>
                <w:szCs w:val="20"/>
              </w:rPr>
              <w:t>4</w:t>
            </w:r>
            <w:r w:rsidRPr="007058C7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7058C7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六、選修科目可視需要增開、調整學分數及上課時數、調整開課學期。</w:t>
            </w:r>
          </w:p>
        </w:tc>
      </w:tr>
      <w:tr w:rsidR="00F70419" w:rsidRPr="00045767" w:rsidTr="00E035D7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419" w:rsidRPr="007058C7" w:rsidRDefault="00F70419" w:rsidP="0068521D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rFonts w:hint="eastAsia"/>
                <w:kern w:val="0"/>
                <w:sz w:val="20"/>
                <w:szCs w:val="20"/>
              </w:rPr>
              <w:t>七</w:t>
            </w:r>
            <w:r w:rsidRPr="007058C7">
              <w:rPr>
                <w:kern w:val="0"/>
                <w:sz w:val="20"/>
                <w:szCs w:val="20"/>
              </w:rPr>
              <w:t>、</w:t>
            </w:r>
            <w:r w:rsidR="0068521D">
              <w:rPr>
                <w:rFonts w:hint="eastAsia"/>
                <w:kern w:val="0"/>
                <w:sz w:val="20"/>
                <w:szCs w:val="20"/>
              </w:rPr>
              <w:t>課程</w:t>
            </w:r>
            <w:r w:rsidRPr="007058C7">
              <w:rPr>
                <w:kern w:val="0"/>
                <w:sz w:val="20"/>
                <w:szCs w:val="20"/>
              </w:rPr>
              <w:t>表以進修部網頁為準，若有修訂，將公告於本系網頁及進修部最新消息中。</w:t>
            </w:r>
          </w:p>
        </w:tc>
      </w:tr>
      <w:tr w:rsidR="00F70419" w:rsidRPr="00045767" w:rsidTr="00E035D7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419" w:rsidRPr="007058C7" w:rsidRDefault="00F70419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rFonts w:hint="eastAsia"/>
                <w:kern w:val="0"/>
                <w:sz w:val="20"/>
                <w:szCs w:val="20"/>
              </w:rPr>
              <w:t>八</w:t>
            </w:r>
            <w:r w:rsidRPr="007058C7">
              <w:rPr>
                <w:kern w:val="0"/>
                <w:sz w:val="20"/>
                <w:szCs w:val="20"/>
              </w:rPr>
              <w:t>、本表請妥為保存，做為辦理選課、重（補）修、及畢業資格審查之參考。</w:t>
            </w:r>
          </w:p>
        </w:tc>
      </w:tr>
    </w:tbl>
    <w:p w:rsidR="005B1762" w:rsidRPr="00F70419" w:rsidRDefault="005B1762"/>
    <w:sectPr w:rsidR="005B1762" w:rsidRPr="00F70419" w:rsidSect="00F7041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AC" w:rsidRDefault="008543AC" w:rsidP="007058C7">
      <w:pPr>
        <w:spacing w:line="240" w:lineRule="auto"/>
      </w:pPr>
      <w:r>
        <w:separator/>
      </w:r>
    </w:p>
  </w:endnote>
  <w:endnote w:type="continuationSeparator" w:id="0">
    <w:p w:rsidR="008543AC" w:rsidRDefault="008543AC" w:rsidP="00705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AC" w:rsidRDefault="008543AC" w:rsidP="007058C7">
      <w:pPr>
        <w:spacing w:line="240" w:lineRule="auto"/>
      </w:pPr>
      <w:r>
        <w:separator/>
      </w:r>
    </w:p>
  </w:footnote>
  <w:footnote w:type="continuationSeparator" w:id="0">
    <w:p w:rsidR="008543AC" w:rsidRDefault="008543AC" w:rsidP="007058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19"/>
    <w:rsid w:val="001A38BE"/>
    <w:rsid w:val="001E30B3"/>
    <w:rsid w:val="003E6A52"/>
    <w:rsid w:val="004B4D31"/>
    <w:rsid w:val="004D2EF1"/>
    <w:rsid w:val="005B1762"/>
    <w:rsid w:val="0068521D"/>
    <w:rsid w:val="007058C7"/>
    <w:rsid w:val="008543AC"/>
    <w:rsid w:val="009369F7"/>
    <w:rsid w:val="009862C7"/>
    <w:rsid w:val="00A05B61"/>
    <w:rsid w:val="00F7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AFE4CF-03E6-4A03-B6D9-E5DE6A39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19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8C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8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8C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8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>STUST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</dc:creator>
  <cp:lastModifiedBy>R101</cp:lastModifiedBy>
  <cp:revision>6</cp:revision>
  <dcterms:created xsi:type="dcterms:W3CDTF">2019-04-29T06:50:00Z</dcterms:created>
  <dcterms:modified xsi:type="dcterms:W3CDTF">2019-05-03T09:37:00Z</dcterms:modified>
</cp:coreProperties>
</file>