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850"/>
        <w:gridCol w:w="709"/>
        <w:gridCol w:w="992"/>
        <w:gridCol w:w="2410"/>
        <w:gridCol w:w="709"/>
        <w:gridCol w:w="708"/>
      </w:tblGrid>
      <w:tr w:rsidR="007412F1" w:rsidRPr="007412F1" w14:paraId="0D6C3410" w14:textId="77777777" w:rsidTr="00806BC2">
        <w:trPr>
          <w:trHeight w:val="780"/>
        </w:trPr>
        <w:tc>
          <w:tcPr>
            <w:tcW w:w="96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90879" w14:textId="77777777" w:rsidR="000513A1" w:rsidRPr="007412F1" w:rsidRDefault="000513A1" w:rsidP="00806BC2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7412F1">
              <w:rPr>
                <w:kern w:val="0"/>
                <w:szCs w:val="24"/>
              </w:rPr>
              <w:t>南</w:t>
            </w:r>
            <w:proofErr w:type="gramStart"/>
            <w:r w:rsidRPr="007412F1">
              <w:rPr>
                <w:kern w:val="0"/>
                <w:szCs w:val="24"/>
              </w:rPr>
              <w:t>臺</w:t>
            </w:r>
            <w:proofErr w:type="gramEnd"/>
            <w:r w:rsidRPr="007412F1">
              <w:rPr>
                <w:kern w:val="0"/>
                <w:szCs w:val="24"/>
              </w:rPr>
              <w:t>科技大學進修部四年制企業管理系</w:t>
            </w:r>
            <w:r w:rsidRPr="007412F1">
              <w:rPr>
                <w:b/>
                <w:kern w:val="0"/>
                <w:szCs w:val="24"/>
              </w:rPr>
              <w:t>學士後多元專長培力</w:t>
            </w:r>
            <w:r w:rsidRPr="007412F1">
              <w:rPr>
                <w:kern w:val="0"/>
                <w:szCs w:val="24"/>
              </w:rPr>
              <w:t>課程表</w:t>
            </w:r>
          </w:p>
          <w:p w14:paraId="3676FA47" w14:textId="39F062ED" w:rsidR="000513A1" w:rsidRPr="007412F1" w:rsidRDefault="000513A1" w:rsidP="00A730CF">
            <w:pPr>
              <w:widowControl/>
              <w:snapToGrid/>
              <w:spacing w:line="240" w:lineRule="auto"/>
              <w:jc w:val="right"/>
              <w:rPr>
                <w:kern w:val="0"/>
                <w:szCs w:val="24"/>
              </w:rPr>
            </w:pPr>
            <w:r w:rsidRPr="007412F1">
              <w:rPr>
                <w:kern w:val="0"/>
                <w:sz w:val="20"/>
                <w:szCs w:val="20"/>
              </w:rPr>
              <w:t>(</w:t>
            </w:r>
            <w:r w:rsidRPr="007412F1">
              <w:rPr>
                <w:bCs/>
                <w:kern w:val="0"/>
                <w:sz w:val="20"/>
                <w:szCs w:val="20"/>
              </w:rPr>
              <w:t>11</w:t>
            </w:r>
            <w:r w:rsidR="00B06A22" w:rsidRPr="007412F1">
              <w:rPr>
                <w:bCs/>
                <w:kern w:val="0"/>
                <w:sz w:val="20"/>
                <w:szCs w:val="20"/>
              </w:rPr>
              <w:t>5</w:t>
            </w:r>
            <w:r w:rsidRPr="007412F1">
              <w:rPr>
                <w:bCs/>
                <w:kern w:val="0"/>
                <w:sz w:val="20"/>
                <w:szCs w:val="20"/>
              </w:rPr>
              <w:t>年</w:t>
            </w:r>
            <w:r w:rsidRPr="007412F1">
              <w:rPr>
                <w:bCs/>
                <w:kern w:val="0"/>
                <w:sz w:val="20"/>
                <w:szCs w:val="20"/>
              </w:rPr>
              <w:t>9</w:t>
            </w:r>
            <w:r w:rsidRPr="007412F1">
              <w:rPr>
                <w:bCs/>
                <w:kern w:val="0"/>
                <w:sz w:val="20"/>
                <w:szCs w:val="20"/>
              </w:rPr>
              <w:t>月實施</w:t>
            </w:r>
            <w:r w:rsidRPr="007412F1">
              <w:rPr>
                <w:kern w:val="0"/>
                <w:sz w:val="20"/>
                <w:szCs w:val="20"/>
              </w:rPr>
              <w:t>)</w:t>
            </w:r>
          </w:p>
        </w:tc>
      </w:tr>
      <w:tr w:rsidR="007412F1" w:rsidRPr="007412F1" w14:paraId="654F754E" w14:textId="77777777" w:rsidTr="00806BC2">
        <w:trPr>
          <w:trHeight w:val="397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B1E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必修課程</w:t>
            </w:r>
          </w:p>
        </w:tc>
      </w:tr>
      <w:tr w:rsidR="007412F1" w:rsidRPr="007412F1" w14:paraId="21345703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F26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82B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86A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363B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時數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FFE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科目類別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3B6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科目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77D4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學分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805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時數</w:t>
            </w:r>
          </w:p>
        </w:tc>
      </w:tr>
      <w:tr w:rsidR="007412F1" w:rsidRPr="007412F1" w14:paraId="56404673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6D8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049F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管理學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0DD1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4C2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6DCE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DE4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資訊管理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DA9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392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4A9050D9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7E85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9EDD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生產與作業管理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983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FA4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F361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10C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財務管理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6E9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5268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5464A0E8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258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67D1" w14:textId="7364C4B0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行銷</w:t>
            </w:r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290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F0B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D5F2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C96" w14:textId="1B9060C3" w:rsidR="000513A1" w:rsidRPr="007412F1" w:rsidRDefault="008253DF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ESG與企業倫理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BEC2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F144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099B6E2E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D101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DC57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人力資源管理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F2AA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1D60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DFDE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專業必修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205" w14:textId="77777777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企業政策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4068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7DF1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38352B46" w14:textId="77777777" w:rsidTr="00806BC2">
        <w:trPr>
          <w:trHeight w:val="397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9635" w14:textId="77777777" w:rsidR="000513A1" w:rsidRPr="007412F1" w:rsidRDefault="000513A1" w:rsidP="00806BC2">
            <w:pPr>
              <w:widowControl/>
              <w:adjustRightInd w:val="0"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7412F1">
              <w:rPr>
                <w:b/>
                <w:kern w:val="0"/>
                <w:sz w:val="20"/>
                <w:szCs w:val="20"/>
              </w:rPr>
              <w:t>選修課程</w:t>
            </w:r>
          </w:p>
        </w:tc>
      </w:tr>
      <w:tr w:rsidR="007412F1" w:rsidRPr="007412F1" w14:paraId="4CEE2056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E2DC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83B" w14:textId="412C1B5B" w:rsidR="000513A1" w:rsidRPr="007412F1" w:rsidRDefault="000513A1" w:rsidP="00806BC2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經濟學</w:t>
            </w:r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(</w:t>
            </w:r>
            <w:proofErr w:type="gramStart"/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871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E4E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55A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E52" w14:textId="1F8812A9" w:rsidR="000513A1" w:rsidRPr="007412F1" w:rsidRDefault="000513A1" w:rsidP="00806BC2">
            <w:pPr>
              <w:adjustRightInd w:val="0"/>
              <w:spacing w:line="240" w:lineRule="auto"/>
              <w:rPr>
                <w:rFonts w:ascii="標楷體" w:hAnsi="標楷體" w:cs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會計</w:t>
            </w:r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學(</w:t>
            </w:r>
            <w:proofErr w:type="gramStart"/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="008253DF" w:rsidRPr="007412F1">
              <w:rPr>
                <w:rFonts w:ascii="標楷體" w:hAnsi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945A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BE3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30D93A85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5A3B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8537" w14:textId="4A45CD68" w:rsidR="000513A1" w:rsidRPr="007412F1" w:rsidRDefault="008253DF" w:rsidP="00806BC2">
            <w:pPr>
              <w:adjustRightInd w:val="0"/>
              <w:spacing w:line="240" w:lineRule="auto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經濟學(二)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6B85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8D4D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C7D3" w14:textId="7777777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9F14" w14:textId="27DE2F70" w:rsidR="000513A1" w:rsidRPr="007412F1" w:rsidRDefault="008253DF" w:rsidP="00806BC2">
            <w:pPr>
              <w:adjustRightInd w:val="0"/>
              <w:spacing w:line="240" w:lineRule="auto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會計學(二)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894C" w14:textId="452D2837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9F1" w14:textId="4240A600" w:rsidR="000513A1" w:rsidRPr="007412F1" w:rsidRDefault="000513A1" w:rsidP="00806BC2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412F1" w:rsidRPr="007412F1" w14:paraId="2AE4197E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D3C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741F" w14:textId="08D84E64" w:rsidR="008253DF" w:rsidRPr="007412F1" w:rsidRDefault="008253DF" w:rsidP="008253DF">
            <w:pPr>
              <w:adjustRightInd w:val="0"/>
              <w:spacing w:line="240" w:lineRule="auto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統計學(</w:t>
            </w:r>
            <w:proofErr w:type="gramStart"/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B47C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412F1"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D01D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412F1"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C4EB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A25" w14:textId="77777777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職場個案實務分析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1A88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412F1"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AE72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412F1">
              <w:rPr>
                <w:rFonts w:hint="eastAsia"/>
                <w:bCs/>
                <w:sz w:val="20"/>
                <w:szCs w:val="20"/>
              </w:rPr>
              <w:t>3</w:t>
            </w:r>
          </w:p>
        </w:tc>
      </w:tr>
      <w:tr w:rsidR="007412F1" w:rsidRPr="007412F1" w14:paraId="1B61B6C7" w14:textId="77777777" w:rsidTr="008253DF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498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D913" w14:textId="72331558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統計學(二)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E0A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AD5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25DF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A357" w14:textId="77777777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顧客關係管理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DCF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C0B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66E2E993" w14:textId="77777777" w:rsidTr="008253DF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F89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D9EF" w14:textId="7F1DD94C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網路應用概論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462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8649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5A76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46B2" w14:textId="7F4A3A48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電子商務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EEBC" w14:textId="71E18BF6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747F" w14:textId="107BA124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</w:p>
        </w:tc>
      </w:tr>
      <w:tr w:rsidR="007412F1" w:rsidRPr="007412F1" w14:paraId="075AF792" w14:textId="77777777" w:rsidTr="008253DF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A82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0B9A" w14:textId="372636B7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商業套裝軟體應用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CA2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ECF3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07E9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431F" w14:textId="77777777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服務業管理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CF0F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4145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74F870DD" w14:textId="77777777" w:rsidTr="008253DF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71F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5B1C" w14:textId="500DD8EE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消費者行為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1BC3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D279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C22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D3CB0" w14:textId="77777777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企業經營模式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AFD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8797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</w:tr>
      <w:tr w:rsidR="007412F1" w:rsidRPr="007412F1" w14:paraId="0B640096" w14:textId="77777777" w:rsidTr="008253DF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349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F208" w14:textId="3E48031E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財務報表分析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FC8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24F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4B3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5BE5" w14:textId="181B8E05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績效管理實務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21C2" w14:textId="1253BD3D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C07C" w14:textId="0319DD84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</w:p>
        </w:tc>
      </w:tr>
      <w:tr w:rsidR="007412F1" w:rsidRPr="007412F1" w14:paraId="4C9C936C" w14:textId="77777777" w:rsidTr="00806BC2">
        <w:trPr>
          <w:trHeight w:val="39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330E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6FFC" w14:textId="6BAC7BE0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企業資源規劃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0FEE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130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8593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專業選修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2B0C" w14:textId="714C150F" w:rsidR="008253DF" w:rsidRPr="007412F1" w:rsidRDefault="008253DF" w:rsidP="008253DF">
            <w:pPr>
              <w:adjustRightInd w:val="0"/>
              <w:spacing w:line="240" w:lineRule="auto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企業研究方法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529C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eastAsia="新細明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100D" w14:textId="77777777" w:rsidR="008253DF" w:rsidRPr="007412F1" w:rsidRDefault="008253DF" w:rsidP="008253DF">
            <w:pPr>
              <w:adjustRightInd w:val="0"/>
              <w:spacing w:line="240" w:lineRule="auto"/>
              <w:jc w:val="center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eastAsia="新細明體" w:hint="eastAsia"/>
                <w:bCs/>
                <w:sz w:val="20"/>
                <w:szCs w:val="20"/>
              </w:rPr>
              <w:t>3</w:t>
            </w:r>
          </w:p>
        </w:tc>
      </w:tr>
      <w:tr w:rsidR="007412F1" w:rsidRPr="007412F1" w14:paraId="32FCD4FD" w14:textId="77777777" w:rsidTr="00806BC2">
        <w:trPr>
          <w:trHeight w:val="32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61C3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5347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91AC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6D3E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C3BB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BF77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0C9A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37A8" w14:textId="77777777" w:rsidR="008253DF" w:rsidRPr="007412F1" w:rsidRDefault="008253DF" w:rsidP="008253DF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7412F1" w:rsidRPr="007412F1" w14:paraId="49444BCC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C727" w14:textId="77777777" w:rsidR="008253DF" w:rsidRPr="007412F1" w:rsidRDefault="008253DF" w:rsidP="001168F3">
            <w:pPr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kern w:val="0"/>
                <w:sz w:val="20"/>
                <w:szCs w:val="20"/>
              </w:rPr>
              <w:t>備註：</w:t>
            </w:r>
          </w:p>
          <w:p w14:paraId="627BFA75" w14:textId="77777777" w:rsidR="008253DF" w:rsidRPr="007412F1" w:rsidRDefault="008253DF" w:rsidP="001168F3">
            <w:pPr>
              <w:snapToGrid/>
              <w:spacing w:beforeLines="50" w:before="180" w:line="240" w:lineRule="auto"/>
              <w:jc w:val="both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一、總畢業學分數</w:t>
            </w:r>
            <w:r w:rsidRPr="007412F1">
              <w:rPr>
                <w:bCs/>
                <w:sz w:val="20"/>
                <w:szCs w:val="20"/>
              </w:rPr>
              <w:t>48</w:t>
            </w: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學分，專業必修</w:t>
            </w:r>
            <w:r w:rsidRPr="007412F1">
              <w:rPr>
                <w:bCs/>
                <w:sz w:val="20"/>
                <w:szCs w:val="20"/>
              </w:rPr>
              <w:t>24</w:t>
            </w: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學分、最低選修</w:t>
            </w:r>
            <w:r w:rsidRPr="007412F1">
              <w:rPr>
                <w:bCs/>
                <w:sz w:val="20"/>
                <w:szCs w:val="20"/>
              </w:rPr>
              <w:t>24</w:t>
            </w: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學分。</w:t>
            </w:r>
          </w:p>
        </w:tc>
      </w:tr>
      <w:tr w:rsidR="007412F1" w:rsidRPr="007412F1" w14:paraId="50C615BF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9D29" w14:textId="1104E83F" w:rsidR="00E21D02" w:rsidRPr="007412F1" w:rsidRDefault="00E21D02" w:rsidP="00E21D02">
            <w:pPr>
              <w:snapToGrid/>
              <w:spacing w:beforeLines="50" w:before="180" w:line="240" w:lineRule="auto"/>
              <w:jc w:val="both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二、</w:t>
            </w:r>
            <w:r w:rsidRPr="007412F1">
              <w:rPr>
                <w:rFonts w:hint="eastAsia"/>
                <w:kern w:val="0"/>
                <w:sz w:val="20"/>
                <w:szCs w:val="20"/>
              </w:rPr>
              <w:t>修業年限</w:t>
            </w:r>
            <w:r w:rsidRPr="007412F1">
              <w:rPr>
                <w:rFonts w:hint="eastAsia"/>
                <w:sz w:val="20"/>
                <w:szCs w:val="20"/>
              </w:rPr>
              <w:t>1~</w:t>
            </w:r>
            <w:r w:rsidRPr="007412F1">
              <w:rPr>
                <w:kern w:val="0"/>
                <w:sz w:val="20"/>
                <w:szCs w:val="20"/>
              </w:rPr>
              <w:t>4</w:t>
            </w:r>
            <w:r w:rsidRPr="007412F1">
              <w:rPr>
                <w:rFonts w:hint="eastAsia"/>
                <w:kern w:val="0"/>
                <w:sz w:val="20"/>
                <w:szCs w:val="20"/>
              </w:rPr>
              <w:t>年且不得申請休學、轉系、雙</w:t>
            </w:r>
            <w:proofErr w:type="gramStart"/>
            <w:r w:rsidRPr="007412F1">
              <w:rPr>
                <w:rFonts w:hint="eastAsia"/>
                <w:kern w:val="0"/>
                <w:sz w:val="20"/>
                <w:szCs w:val="20"/>
              </w:rPr>
              <w:t>主修及輔系</w:t>
            </w:r>
            <w:proofErr w:type="gramEnd"/>
            <w:r w:rsidRPr="007412F1">
              <w:rPr>
                <w:rFonts w:ascii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7412F1" w:rsidRPr="007412F1" w14:paraId="73B9C509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10C9" w14:textId="4ED106C5" w:rsidR="00E21D02" w:rsidRPr="007412F1" w:rsidRDefault="00E21D02" w:rsidP="00E21D02">
            <w:pPr>
              <w:snapToGrid/>
              <w:spacing w:beforeLines="50" w:before="180" w:line="240" w:lineRule="auto"/>
              <w:ind w:left="406" w:hangingChars="203" w:hanging="406"/>
              <w:jc w:val="both"/>
              <w:rPr>
                <w:rFonts w:eastAsia="新細明體"/>
                <w:bCs/>
                <w:sz w:val="20"/>
                <w:szCs w:val="20"/>
              </w:rPr>
            </w:pPr>
            <w:r w:rsidRPr="007412F1">
              <w:rPr>
                <w:bCs/>
                <w:sz w:val="20"/>
                <w:szCs w:val="20"/>
              </w:rPr>
              <w:t>三、外系選修學分至多可承認</w:t>
            </w:r>
            <w:r w:rsidRPr="007412F1">
              <w:rPr>
                <w:bCs/>
                <w:sz w:val="20"/>
                <w:szCs w:val="20"/>
              </w:rPr>
              <w:t>6</w:t>
            </w:r>
            <w:r w:rsidRPr="007412F1">
              <w:rPr>
                <w:bCs/>
                <w:sz w:val="20"/>
                <w:szCs w:val="20"/>
              </w:rPr>
              <w:t>學分。</w:t>
            </w:r>
          </w:p>
        </w:tc>
      </w:tr>
      <w:tr w:rsidR="007412F1" w:rsidRPr="007412F1" w14:paraId="2826703F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66F3F" w14:textId="6F8E72D1" w:rsidR="00E21D02" w:rsidRPr="007412F1" w:rsidRDefault="00E21D02" w:rsidP="00E21D02">
            <w:pPr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hint="eastAsia"/>
                <w:bCs/>
                <w:sz w:val="20"/>
                <w:szCs w:val="20"/>
              </w:rPr>
              <w:t>四、</w:t>
            </w: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選修科目可視需要增開、調整學分數及上課時數、調整開課學期。</w:t>
            </w:r>
          </w:p>
        </w:tc>
      </w:tr>
      <w:tr w:rsidR="007412F1" w:rsidRPr="007412F1" w14:paraId="208D5062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ED6C" w14:textId="58FDC1EA" w:rsidR="00E21D02" w:rsidRPr="007412F1" w:rsidRDefault="00E21D02" w:rsidP="00E21D02">
            <w:pPr>
              <w:snapToGrid/>
              <w:spacing w:beforeLines="50" w:before="180" w:line="240" w:lineRule="auto"/>
              <w:jc w:val="both"/>
              <w:rPr>
                <w:rFonts w:ascii="標楷體" w:hAnsi="標楷體" w:cs="新細明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五、每學期最高及最低應修學分數依本校學則及學生選課辦法規定辦理。</w:t>
            </w:r>
          </w:p>
        </w:tc>
      </w:tr>
      <w:tr w:rsidR="00E21D02" w:rsidRPr="007412F1" w14:paraId="0A28A192" w14:textId="77777777" w:rsidTr="001168F3">
        <w:trPr>
          <w:trHeight w:val="346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20BD" w14:textId="1A050214" w:rsidR="00E21D02" w:rsidRPr="007412F1" w:rsidRDefault="00E21D02" w:rsidP="00E21D02">
            <w:pPr>
              <w:snapToGrid/>
              <w:spacing w:beforeLines="50" w:before="180" w:line="240" w:lineRule="auto"/>
              <w:jc w:val="both"/>
              <w:rPr>
                <w:rFonts w:ascii="標楷體" w:hAnsi="標楷體"/>
                <w:bCs/>
                <w:sz w:val="20"/>
                <w:szCs w:val="20"/>
              </w:rPr>
            </w:pPr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六、課程時序表以教務處網頁為</w:t>
            </w:r>
            <w:proofErr w:type="gramStart"/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準</w:t>
            </w:r>
            <w:proofErr w:type="gramEnd"/>
            <w:r w:rsidRPr="007412F1">
              <w:rPr>
                <w:rFonts w:ascii="標楷體" w:hAnsi="標楷體" w:hint="eastAsia"/>
                <w:bCs/>
                <w:sz w:val="20"/>
                <w:szCs w:val="20"/>
              </w:rPr>
              <w:t>，做為辦理選課、重(補)修、及畢業資格審查之參考。</w:t>
            </w:r>
          </w:p>
        </w:tc>
      </w:tr>
    </w:tbl>
    <w:p w14:paraId="19B6C52D" w14:textId="77777777" w:rsidR="000513A1" w:rsidRPr="007412F1" w:rsidRDefault="000513A1" w:rsidP="001168F3">
      <w:pPr>
        <w:widowControl/>
        <w:snapToGrid/>
        <w:spacing w:line="240" w:lineRule="auto"/>
        <w:rPr>
          <w:sz w:val="28"/>
          <w:szCs w:val="28"/>
        </w:rPr>
      </w:pPr>
    </w:p>
    <w:sectPr w:rsidR="000513A1" w:rsidRPr="007412F1" w:rsidSect="00155338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E1AD4" w14:textId="77777777" w:rsidR="006A537C" w:rsidRDefault="006A537C" w:rsidP="000513A1">
      <w:pPr>
        <w:spacing w:line="240" w:lineRule="auto"/>
      </w:pPr>
      <w:r>
        <w:separator/>
      </w:r>
    </w:p>
  </w:endnote>
  <w:endnote w:type="continuationSeparator" w:id="0">
    <w:p w14:paraId="6F85C84B" w14:textId="77777777" w:rsidR="006A537C" w:rsidRDefault="006A537C" w:rsidP="0005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1DE67" w14:textId="77777777" w:rsidR="006A537C" w:rsidRDefault="006A537C" w:rsidP="000513A1">
      <w:pPr>
        <w:spacing w:line="240" w:lineRule="auto"/>
      </w:pPr>
      <w:r>
        <w:separator/>
      </w:r>
    </w:p>
  </w:footnote>
  <w:footnote w:type="continuationSeparator" w:id="0">
    <w:p w14:paraId="18EB2442" w14:textId="77777777" w:rsidR="006A537C" w:rsidRDefault="006A537C" w:rsidP="000513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AC"/>
    <w:rsid w:val="00000709"/>
    <w:rsid w:val="000513A1"/>
    <w:rsid w:val="001168F3"/>
    <w:rsid w:val="00116EB5"/>
    <w:rsid w:val="00155338"/>
    <w:rsid w:val="001A1484"/>
    <w:rsid w:val="001C309D"/>
    <w:rsid w:val="002E72E5"/>
    <w:rsid w:val="003B14AC"/>
    <w:rsid w:val="00403DF0"/>
    <w:rsid w:val="00405A6A"/>
    <w:rsid w:val="00575784"/>
    <w:rsid w:val="00586B2A"/>
    <w:rsid w:val="006867C0"/>
    <w:rsid w:val="006A537C"/>
    <w:rsid w:val="00731FE1"/>
    <w:rsid w:val="007412F1"/>
    <w:rsid w:val="00816081"/>
    <w:rsid w:val="00824735"/>
    <w:rsid w:val="008253DF"/>
    <w:rsid w:val="00843424"/>
    <w:rsid w:val="00870CDF"/>
    <w:rsid w:val="009A2CE6"/>
    <w:rsid w:val="00A730CF"/>
    <w:rsid w:val="00B06A22"/>
    <w:rsid w:val="00B40DA6"/>
    <w:rsid w:val="00B547E0"/>
    <w:rsid w:val="00CC3B79"/>
    <w:rsid w:val="00D3063B"/>
    <w:rsid w:val="00E21D02"/>
    <w:rsid w:val="00EC7215"/>
    <w:rsid w:val="00EC78D5"/>
    <w:rsid w:val="00F94B6E"/>
    <w:rsid w:val="00FD011D"/>
    <w:rsid w:val="00F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C75D3"/>
  <w15:docId w15:val="{F798C942-69AF-4628-8976-B97B3055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AC"/>
    <w:pPr>
      <w:widowControl w:val="0"/>
      <w:snapToGrid w:val="0"/>
      <w:spacing w:line="36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3A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3A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3A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3A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stust_xina</cp:lastModifiedBy>
  <cp:revision>7</cp:revision>
  <dcterms:created xsi:type="dcterms:W3CDTF">2026-05-08T09:45:00Z</dcterms:created>
  <dcterms:modified xsi:type="dcterms:W3CDTF">2026-06-02T08:05:00Z</dcterms:modified>
</cp:coreProperties>
</file>